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22" w:rsidRPr="00924A22" w:rsidRDefault="00924A22" w:rsidP="00924A22">
      <w:pPr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附件1</w:t>
      </w:r>
    </w:p>
    <w:p w:rsidR="008F2FAF" w:rsidRDefault="00924A22">
      <w:pPr>
        <w:wordWrap w:val="0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2021</w:t>
      </w:r>
      <w:r w:rsidR="00EF655B">
        <w:rPr>
          <w:rFonts w:ascii="宋体" w:eastAsia="宋体" w:hAnsi="宋体"/>
          <w:b/>
          <w:color w:val="000000"/>
          <w:sz w:val="36"/>
          <w:szCs w:val="36"/>
        </w:rPr>
        <w:t>年度优秀咨询企业</w:t>
      </w:r>
      <w:r w:rsidR="00EF655B">
        <w:rPr>
          <w:rFonts w:ascii="宋体" w:eastAsia="宋体" w:hAnsi="宋体" w:hint="eastAsia"/>
          <w:b/>
          <w:color w:val="000000"/>
          <w:sz w:val="36"/>
          <w:szCs w:val="36"/>
        </w:rPr>
        <w:t>申报</w:t>
      </w:r>
      <w:r>
        <w:rPr>
          <w:rFonts w:ascii="宋体" w:eastAsia="宋体" w:hAnsi="宋体"/>
          <w:b/>
          <w:color w:val="000000"/>
          <w:sz w:val="36"/>
          <w:szCs w:val="36"/>
        </w:rPr>
        <w:t>表</w:t>
      </w:r>
    </w:p>
    <w:p w:rsidR="008F2FAF" w:rsidRDefault="008F2FAF">
      <w:pPr>
        <w:wordWrap w:val="0"/>
        <w:jc w:val="center"/>
        <w:rPr>
          <w:rFonts w:ascii="Calibri" w:eastAsia="宋体" w:hAnsi="宋体"/>
        </w:rPr>
      </w:pPr>
    </w:p>
    <w:tbl>
      <w:tblPr>
        <w:tblW w:w="10719" w:type="dxa"/>
        <w:jc w:val="center"/>
        <w:tblLayout w:type="fixed"/>
        <w:tblLook w:val="04A0"/>
      </w:tblPr>
      <w:tblGrid>
        <w:gridCol w:w="1743"/>
        <w:gridCol w:w="855"/>
        <w:gridCol w:w="1487"/>
        <w:gridCol w:w="944"/>
        <w:gridCol w:w="615"/>
        <w:gridCol w:w="587"/>
        <w:gridCol w:w="1171"/>
        <w:gridCol w:w="52"/>
        <w:gridCol w:w="884"/>
        <w:gridCol w:w="137"/>
        <w:gridCol w:w="571"/>
        <w:gridCol w:w="1673"/>
      </w:tblGrid>
      <w:tr w:rsidR="008F2FAF" w:rsidRPr="00EF655B" w:rsidTr="00E9687F">
        <w:trPr>
          <w:trHeight w:val="575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924A22" w:rsidP="00EF655B">
            <w:pPr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897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8F2FAF" w:rsidRPr="00EF655B" w:rsidTr="00E9687F">
        <w:trPr>
          <w:trHeight w:val="575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924A22" w:rsidP="001F6EB8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办公地址</w:t>
            </w:r>
          </w:p>
        </w:tc>
        <w:tc>
          <w:tcPr>
            <w:tcW w:w="65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FAF" w:rsidRPr="00EF655B" w:rsidRDefault="00924A22" w:rsidP="00EF655B">
            <w:pPr>
              <w:tabs>
                <w:tab w:val="left" w:pos="92"/>
                <w:tab w:val="left" w:pos="347"/>
              </w:tabs>
              <w:wordWrap w:val="0"/>
              <w:ind w:leftChars="-49" w:left="-103" w:rightChars="-82" w:right="-172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8F2FAF" w:rsidP="00EF655B">
            <w:pPr>
              <w:wordWrap w:val="0"/>
              <w:ind w:leftChars="-51" w:left="-107" w:rightChars="-64" w:right="-134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E9687F" w:rsidRPr="00EF655B" w:rsidTr="00E9687F">
        <w:trPr>
          <w:trHeight w:val="575"/>
          <w:jc w:val="center"/>
        </w:trPr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7F" w:rsidRPr="00EF655B" w:rsidRDefault="00E9687F" w:rsidP="001F6EB8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资质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、</w:t>
            </w: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等级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87F" w:rsidRPr="00EF655B" w:rsidRDefault="00E9687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87F" w:rsidRDefault="00E9687F" w:rsidP="001F6EB8">
            <w:pPr>
              <w:wordWrap w:val="0"/>
              <w:ind w:leftChars="-51" w:left="-107" w:rightChars="-40" w:right="-84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资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质</w:t>
            </w:r>
          </w:p>
          <w:p w:rsidR="00E9687F" w:rsidRDefault="00E9687F" w:rsidP="001F6EB8">
            <w:pPr>
              <w:wordWrap w:val="0"/>
              <w:ind w:leftChars="-51" w:left="-107" w:rightChars="-40" w:right="-84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证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书</w:t>
            </w:r>
          </w:p>
          <w:p w:rsidR="00E9687F" w:rsidRPr="00EF655B" w:rsidRDefault="00E9687F" w:rsidP="001F6EB8">
            <w:pPr>
              <w:wordWrap w:val="0"/>
              <w:ind w:leftChars="-51" w:left="-107" w:rightChars="-40" w:right="-84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编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7F" w:rsidRPr="00EF655B" w:rsidRDefault="00E9687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E9687F" w:rsidRPr="00EF655B" w:rsidTr="00E9687F">
        <w:trPr>
          <w:trHeight w:val="575"/>
          <w:jc w:val="center"/>
        </w:trPr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7F" w:rsidRPr="00EF655B" w:rsidRDefault="00E9687F" w:rsidP="001F6EB8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87F" w:rsidRPr="00EF655B" w:rsidRDefault="00E9687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87F" w:rsidRPr="00EF655B" w:rsidRDefault="00E9687F" w:rsidP="001F6EB8">
            <w:pPr>
              <w:wordWrap w:val="0"/>
              <w:ind w:leftChars="-51" w:left="-107" w:rightChars="-40" w:right="-84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7F" w:rsidRPr="00EF655B" w:rsidRDefault="00E9687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E9687F" w:rsidRPr="00EF655B" w:rsidTr="00E9687F">
        <w:trPr>
          <w:trHeight w:val="575"/>
          <w:jc w:val="center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7F" w:rsidRPr="00EF655B" w:rsidRDefault="00E9687F" w:rsidP="001F6EB8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87F" w:rsidRPr="00EF655B" w:rsidRDefault="00E9687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87F" w:rsidRPr="00EF655B" w:rsidRDefault="00E9687F" w:rsidP="001F6EB8">
            <w:pPr>
              <w:wordWrap w:val="0"/>
              <w:ind w:leftChars="-51" w:left="-107" w:rightChars="-40" w:right="-84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7F" w:rsidRPr="00EF655B" w:rsidRDefault="00E9687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8F2FAF" w:rsidRPr="00EF655B" w:rsidTr="00E9687F">
        <w:trPr>
          <w:trHeight w:val="701"/>
          <w:jc w:val="center"/>
        </w:trPr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7F" w:rsidRDefault="00E9687F" w:rsidP="00E9687F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参 加</w:t>
            </w:r>
          </w:p>
          <w:p w:rsidR="00E9687F" w:rsidRDefault="00E9687F" w:rsidP="00E9687F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  <w:p w:rsidR="00E9687F" w:rsidRDefault="00924A22" w:rsidP="00E9687F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信</w:t>
            </w:r>
            <w:r w:rsidR="00E9687F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用</w:t>
            </w:r>
          </w:p>
          <w:p w:rsidR="00E9687F" w:rsidRDefault="00E9687F" w:rsidP="00E9687F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  <w:p w:rsidR="008F2FAF" w:rsidRPr="00EF655B" w:rsidRDefault="00924A22" w:rsidP="00E9687F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评</w:t>
            </w:r>
            <w:r w:rsidR="00E9687F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价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FAF" w:rsidRPr="00EF655B" w:rsidRDefault="00924A22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信</w:t>
            </w:r>
          </w:p>
          <w:p w:rsidR="008F2FAF" w:rsidRPr="00EF655B" w:rsidRDefault="00924A22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用</w:t>
            </w:r>
          </w:p>
          <w:p w:rsidR="008F2FAF" w:rsidRPr="00EF655B" w:rsidRDefault="00924A22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评</w:t>
            </w:r>
          </w:p>
          <w:p w:rsidR="008F2FAF" w:rsidRPr="00EF655B" w:rsidRDefault="00924A22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价</w:t>
            </w:r>
          </w:p>
          <w:p w:rsidR="008F2FAF" w:rsidRPr="00EF655B" w:rsidRDefault="00924A22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名</w:t>
            </w:r>
          </w:p>
          <w:p w:rsidR="008F2FAF" w:rsidRPr="00EF655B" w:rsidRDefault="00924A22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称</w:t>
            </w:r>
          </w:p>
        </w:tc>
        <w:tc>
          <w:tcPr>
            <w:tcW w:w="48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AF" w:rsidRPr="00EF655B" w:rsidRDefault="00924A22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信</w:t>
            </w:r>
          </w:p>
          <w:p w:rsidR="008F2FAF" w:rsidRPr="00EF655B" w:rsidRDefault="00924A22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用</w:t>
            </w:r>
          </w:p>
          <w:p w:rsidR="008F2FAF" w:rsidRPr="00EF655B" w:rsidRDefault="00924A22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评</w:t>
            </w:r>
          </w:p>
          <w:p w:rsidR="008F2FAF" w:rsidRPr="00EF655B" w:rsidRDefault="00924A22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价</w:t>
            </w:r>
          </w:p>
          <w:p w:rsidR="008F2FAF" w:rsidRPr="00EF655B" w:rsidRDefault="00924A22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等</w:t>
            </w:r>
          </w:p>
          <w:p w:rsidR="008F2FAF" w:rsidRPr="00EF655B" w:rsidRDefault="00924A22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8F2FAF" w:rsidP="00EF655B">
            <w:pPr>
              <w:wordWrap w:val="0"/>
              <w:ind w:leftChars="-23" w:left="-48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8F2FAF" w:rsidRPr="00EF655B" w:rsidTr="00E9687F">
        <w:trPr>
          <w:trHeight w:val="701"/>
          <w:jc w:val="center"/>
        </w:trPr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8F2FAF" w:rsidP="001F6EB8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8F2FAF" w:rsidRPr="00EF655B" w:rsidTr="00E9687F">
        <w:trPr>
          <w:trHeight w:val="701"/>
          <w:jc w:val="center"/>
        </w:trPr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8F2FAF" w:rsidP="001F6EB8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8F2FAF" w:rsidRPr="00EF655B" w:rsidTr="00E9687F">
        <w:trPr>
          <w:trHeight w:val="701"/>
          <w:jc w:val="center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8F2FAF" w:rsidP="001F6EB8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8F2FAF" w:rsidRPr="00EF655B" w:rsidTr="00EF5055">
        <w:trPr>
          <w:trHeight w:val="895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924A22" w:rsidP="001F6EB8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单位负责人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FAF" w:rsidRPr="00EF655B" w:rsidRDefault="00924A22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办公</w:t>
            </w:r>
          </w:p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  <w:p w:rsidR="008F2FAF" w:rsidRPr="00EF655B" w:rsidRDefault="00924A22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FAF" w:rsidRPr="00EF655B" w:rsidRDefault="00924A22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移动</w:t>
            </w:r>
          </w:p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  <w:p w:rsidR="008F2FAF" w:rsidRPr="00EF655B" w:rsidRDefault="00924A22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8F2FAF" w:rsidRPr="00EF655B" w:rsidTr="00EF5055">
        <w:trPr>
          <w:trHeight w:val="895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924A22" w:rsidP="001F6EB8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单位联系人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8F2FAF">
            <w:pPr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EF5055" w:rsidRPr="00EF655B" w:rsidTr="00EF5055">
        <w:trPr>
          <w:trHeight w:val="895"/>
          <w:jc w:val="center"/>
        </w:trPr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1F6EB8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2020年度</w:t>
            </w: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br/>
              <w:t>营业收入</w:t>
            </w:r>
          </w:p>
          <w:p w:rsidR="00EF5055" w:rsidRPr="00EF655B" w:rsidRDefault="00EF5055" w:rsidP="001F6EB8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（以审计</w:t>
            </w:r>
          </w:p>
          <w:p w:rsidR="00EF5055" w:rsidRPr="00EF655B" w:rsidRDefault="00EF5055" w:rsidP="001F6EB8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报告为准）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1F6EB8">
            <w:pPr>
              <w:wordWrap w:val="0"/>
              <w:ind w:leftChars="-42" w:left="-88" w:rightChars="-47" w:right="-99"/>
              <w:jc w:val="right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万元</w:t>
            </w:r>
          </w:p>
        </w:tc>
        <w:tc>
          <w:tcPr>
            <w:tcW w:w="3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1F6EB8">
            <w:pPr>
              <w:wordWrap w:val="0"/>
              <w:ind w:leftChars="-55" w:left="-115" w:rightChars="-40" w:right="-84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造价咨询收入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1F6EB8">
            <w:pPr>
              <w:wordWrap w:val="0"/>
              <w:ind w:leftChars="-61" w:left="-128" w:rightChars="-23" w:right="-48"/>
              <w:jc w:val="right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万元</w:t>
            </w:r>
          </w:p>
        </w:tc>
      </w:tr>
      <w:tr w:rsidR="00EF5055" w:rsidRPr="00EF655B" w:rsidTr="00EF5055">
        <w:trPr>
          <w:trHeight w:val="895"/>
          <w:jc w:val="center"/>
        </w:trPr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1F6EB8">
            <w:pPr>
              <w:ind w:leftChars="-60" w:left="-126" w:rightChars="-60" w:right="-126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1F6EB8">
            <w:pPr>
              <w:ind w:leftChars="-42" w:left="-88" w:rightChars="-47" w:right="-99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1F6EB8">
            <w:pPr>
              <w:wordWrap w:val="0"/>
              <w:ind w:leftChars="-55" w:left="-115" w:rightChars="-40" w:right="-84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招投标收入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1F6EB8">
            <w:pPr>
              <w:wordWrap w:val="0"/>
              <w:ind w:leftChars="-61" w:left="-128" w:rightChars="-23" w:right="-48"/>
              <w:jc w:val="right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万元</w:t>
            </w:r>
          </w:p>
        </w:tc>
      </w:tr>
      <w:tr w:rsidR="00EF5055" w:rsidRPr="00EF655B" w:rsidTr="00EF5055">
        <w:trPr>
          <w:trHeight w:val="895"/>
          <w:jc w:val="center"/>
        </w:trPr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1F6EB8">
            <w:pPr>
              <w:ind w:leftChars="-60" w:left="-126" w:rightChars="-60" w:right="-126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1F6EB8">
            <w:pPr>
              <w:ind w:leftChars="-42" w:left="-88" w:rightChars="-47" w:right="-99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1F6EB8">
            <w:pPr>
              <w:wordWrap w:val="0"/>
              <w:ind w:leftChars="-55" w:left="-115" w:rightChars="-40" w:right="-84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其它收入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1F6EB8">
            <w:pPr>
              <w:wordWrap w:val="0"/>
              <w:ind w:leftChars="-61" w:left="-128" w:rightChars="-23" w:right="-48"/>
              <w:jc w:val="right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万元</w:t>
            </w:r>
          </w:p>
        </w:tc>
      </w:tr>
      <w:tr w:rsidR="00EF5055" w:rsidRPr="00EF655B" w:rsidTr="00EF5055">
        <w:trPr>
          <w:trHeight w:val="895"/>
          <w:jc w:val="center"/>
        </w:trPr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1F6EB8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企业人</w:t>
            </w:r>
          </w:p>
          <w:p w:rsidR="00EF5055" w:rsidRPr="00EF655B" w:rsidRDefault="00EF5055" w:rsidP="001F6EB8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</w:p>
          <w:p w:rsidR="00EF5055" w:rsidRPr="00EF655B" w:rsidRDefault="00EF5055" w:rsidP="001F6EB8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员情况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1F6EB8">
            <w:pPr>
              <w:wordWrap w:val="0"/>
              <w:ind w:leftChars="-42" w:left="-88" w:rightChars="-47" w:right="-99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一级注册造价</w:t>
            </w:r>
          </w:p>
          <w:p w:rsidR="00EF5055" w:rsidRPr="00EF655B" w:rsidRDefault="00EF5055" w:rsidP="001F6EB8">
            <w:pPr>
              <w:wordWrap w:val="0"/>
              <w:ind w:leftChars="-42" w:left="-88" w:rightChars="-47" w:right="-99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工程师人数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055" w:rsidRPr="00EF655B" w:rsidRDefault="00EF5055" w:rsidP="00EF5055">
            <w:pPr>
              <w:ind w:leftChars="-29" w:left="-61" w:rightChars="-22" w:right="-46"/>
              <w:jc w:val="right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055" w:rsidRPr="00EF655B" w:rsidRDefault="00EF5055" w:rsidP="00EF5055">
            <w:pPr>
              <w:ind w:leftChars="-60" w:left="-126" w:rightChars="-53" w:right="-111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高级职称人数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EF5055">
            <w:pPr>
              <w:ind w:rightChars="-23" w:right="-48"/>
              <w:jc w:val="right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人</w:t>
            </w:r>
          </w:p>
        </w:tc>
      </w:tr>
      <w:tr w:rsidR="00EF5055" w:rsidRPr="00EF655B" w:rsidTr="00EF5055">
        <w:trPr>
          <w:trHeight w:val="895"/>
          <w:jc w:val="center"/>
        </w:trPr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1F6EB8">
            <w:pPr>
              <w:ind w:leftChars="-60" w:left="-126" w:rightChars="-60" w:right="-126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1F6EB8">
            <w:pPr>
              <w:wordWrap w:val="0"/>
              <w:ind w:leftChars="-42" w:left="-88" w:rightChars="-47" w:right="-99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招标师人数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055" w:rsidRPr="00EF655B" w:rsidRDefault="00EF5055" w:rsidP="00EF5055">
            <w:pPr>
              <w:wordWrap w:val="0"/>
              <w:ind w:leftChars="-29" w:left="-61" w:rightChars="-22" w:right="-46"/>
              <w:jc w:val="right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055" w:rsidRPr="00EF655B" w:rsidRDefault="00EF5055" w:rsidP="00EF5055">
            <w:pPr>
              <w:wordWrap w:val="0"/>
              <w:ind w:leftChars="-60" w:left="-126" w:rightChars="-53" w:right="-111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中级职称人数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55" w:rsidRPr="00EF655B" w:rsidRDefault="00EF5055" w:rsidP="00EF5055">
            <w:pPr>
              <w:wordWrap w:val="0"/>
              <w:ind w:rightChars="-23" w:right="-48"/>
              <w:jc w:val="right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人</w:t>
            </w:r>
          </w:p>
        </w:tc>
      </w:tr>
      <w:tr w:rsidR="008F2FAF" w:rsidRPr="00EF655B" w:rsidTr="00EF5055">
        <w:trPr>
          <w:trHeight w:val="895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B8" w:rsidRPr="00EF655B" w:rsidRDefault="00924A22" w:rsidP="001F6EB8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其它资质</w:t>
            </w:r>
          </w:p>
          <w:p w:rsidR="008F2FAF" w:rsidRPr="00EF655B" w:rsidRDefault="00924A22" w:rsidP="001F6EB8">
            <w:pPr>
              <w:wordWrap w:val="0"/>
              <w:ind w:leftChars="-60" w:left="-126" w:rightChars="-60" w:right="-126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资信等级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EF5055" w:rsidP="001F6EB8">
            <w:pPr>
              <w:wordWrap w:val="0"/>
              <w:ind w:leftChars="-42" w:left="-88" w:rightChars="-47" w:right="-99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 xml:space="preserve">工程咨询    </w:t>
            </w:r>
            <w:r w:rsidR="00924A22"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924A22" w:rsidP="00EF5055">
            <w:pPr>
              <w:wordWrap w:val="0"/>
              <w:ind w:leftChars="-55" w:left="-115" w:rightChars="-40" w:right="-84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工程监理</w:t>
            </w:r>
            <w:r w:rsidR="00EF5055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FAF" w:rsidRPr="00EF655B" w:rsidRDefault="00924A22" w:rsidP="00EF5055">
            <w:pPr>
              <w:ind w:leftChars="-61" w:left="-128" w:rightChars="-64" w:right="-134"/>
              <w:jc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项目管理：</w:t>
            </w:r>
            <w:r w:rsidR="00EF5055"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口</w:t>
            </w: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有</w:t>
            </w:r>
            <w:r w:rsidR="00EF5055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EF5055"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>口</w:t>
            </w:r>
            <w:r w:rsidRPr="00EF655B">
              <w:rPr>
                <w:rFonts w:ascii="宋体" w:eastAsia="宋体" w:hAnsi="宋体" w:cs="宋体" w:hint="eastAsia"/>
                <w:b/>
                <w:color w:val="000000" w:themeColor="text1"/>
                <w:sz w:val="28"/>
                <w:szCs w:val="28"/>
              </w:rPr>
              <w:t xml:space="preserve">无 </w:t>
            </w:r>
          </w:p>
        </w:tc>
      </w:tr>
    </w:tbl>
    <w:p w:rsidR="008F2FAF" w:rsidRDefault="008F2FAF">
      <w:pPr>
        <w:wordWrap w:val="0"/>
        <w:spacing w:line="311" w:lineRule="auto"/>
        <w:rPr>
          <w:rFonts w:ascii="宋体" w:eastAsia="宋体" w:hAnsi="宋体"/>
          <w:sz w:val="20"/>
          <w:szCs w:val="20"/>
        </w:rPr>
      </w:pPr>
    </w:p>
    <w:tbl>
      <w:tblPr>
        <w:tblStyle w:val="a7"/>
        <w:tblW w:w="0" w:type="auto"/>
        <w:jc w:val="center"/>
        <w:tblLook w:val="04A0"/>
      </w:tblPr>
      <w:tblGrid>
        <w:gridCol w:w="846"/>
        <w:gridCol w:w="9916"/>
      </w:tblGrid>
      <w:tr w:rsidR="008F2FAF" w:rsidTr="00457E56">
        <w:trPr>
          <w:trHeight w:val="11046"/>
          <w:jc w:val="center"/>
        </w:trPr>
        <w:tc>
          <w:tcPr>
            <w:tcW w:w="846" w:type="dxa"/>
            <w:vAlign w:val="center"/>
          </w:tcPr>
          <w:p w:rsidR="008F2FAF" w:rsidRDefault="00924A22" w:rsidP="00EF655B">
            <w:pPr>
              <w:wordWrap w:val="0"/>
              <w:spacing w:line="311" w:lineRule="auto"/>
              <w:ind w:leftChars="-53" w:left="-111" w:right="-107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lastRenderedPageBreak/>
              <w:t>主</w:t>
            </w:r>
          </w:p>
          <w:p w:rsidR="008F2FAF" w:rsidRDefault="008F2FAF" w:rsidP="00EF655B">
            <w:pPr>
              <w:wordWrap w:val="0"/>
              <w:spacing w:line="311" w:lineRule="auto"/>
              <w:ind w:leftChars="-53" w:left="-111" w:right="-107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  <w:p w:rsidR="008F2FAF" w:rsidRDefault="00924A22" w:rsidP="00EF655B">
            <w:pPr>
              <w:wordWrap w:val="0"/>
              <w:spacing w:line="311" w:lineRule="auto"/>
              <w:ind w:leftChars="-53" w:left="-111" w:right="-107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br/>
              <w:t>要</w:t>
            </w:r>
          </w:p>
          <w:p w:rsidR="008F2FAF" w:rsidRDefault="008F2FAF" w:rsidP="00EF655B">
            <w:pPr>
              <w:wordWrap w:val="0"/>
              <w:spacing w:line="311" w:lineRule="auto"/>
              <w:ind w:leftChars="-53" w:left="-111" w:right="-107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  <w:p w:rsidR="008F2FAF" w:rsidRDefault="00924A22" w:rsidP="00EF655B">
            <w:pPr>
              <w:wordWrap w:val="0"/>
              <w:spacing w:line="311" w:lineRule="auto"/>
              <w:ind w:leftChars="-53" w:left="-111" w:right="-107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br/>
              <w:t>业</w:t>
            </w:r>
          </w:p>
          <w:p w:rsidR="008F2FAF" w:rsidRDefault="008F2FAF" w:rsidP="00EF655B">
            <w:pPr>
              <w:wordWrap w:val="0"/>
              <w:spacing w:line="311" w:lineRule="auto"/>
              <w:ind w:leftChars="-53" w:left="-111" w:right="-107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  <w:p w:rsidR="008F2FAF" w:rsidRDefault="00924A22" w:rsidP="00EF655B">
            <w:pPr>
              <w:wordWrap w:val="0"/>
              <w:spacing w:line="311" w:lineRule="auto"/>
              <w:ind w:leftChars="-53" w:left="-111" w:right="-107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br/>
              <w:t>绩</w:t>
            </w:r>
          </w:p>
        </w:tc>
        <w:tc>
          <w:tcPr>
            <w:tcW w:w="9916" w:type="dxa"/>
          </w:tcPr>
          <w:p w:rsidR="008F2FAF" w:rsidRDefault="008F2FAF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8F2FAF" w:rsidRDefault="00924A22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b/>
              </w:rPr>
              <w:t>（</w:t>
            </w:r>
            <w:r w:rsidR="00E9687F">
              <w:rPr>
                <w:rFonts w:ascii="宋体" w:eastAsia="宋体" w:hAnsi="宋体" w:hint="eastAsia"/>
                <w:b/>
              </w:rPr>
              <w:t>8</w:t>
            </w:r>
            <w:r w:rsidR="00EF655B">
              <w:rPr>
                <w:rFonts w:ascii="宋体" w:eastAsia="宋体" w:hAnsi="宋体" w:hint="eastAsia"/>
                <w:b/>
              </w:rPr>
              <w:t>00字以内，</w:t>
            </w:r>
            <w:r>
              <w:rPr>
                <w:rFonts w:ascii="宋体" w:eastAsia="宋体" w:hAnsi="宋体"/>
                <w:b/>
              </w:rPr>
              <w:t>可附页</w:t>
            </w:r>
            <w:r w:rsidR="00E9687F">
              <w:rPr>
                <w:rFonts w:ascii="宋体" w:eastAsia="宋体" w:hAnsi="宋体" w:hint="eastAsia"/>
                <w:b/>
              </w:rPr>
              <w:t>，</w:t>
            </w:r>
            <w:r>
              <w:rPr>
                <w:rFonts w:ascii="宋体" w:eastAsia="宋体" w:hAnsi="宋体" w:hint="eastAsia"/>
                <w:b/>
              </w:rPr>
              <w:t>正反页打印</w:t>
            </w:r>
            <w:r>
              <w:rPr>
                <w:rFonts w:ascii="宋体" w:eastAsia="宋体" w:hAnsi="宋体"/>
                <w:b/>
              </w:rPr>
              <w:t>）</w:t>
            </w: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b/>
              </w:rPr>
            </w:pPr>
          </w:p>
          <w:p w:rsidR="00EE4595" w:rsidRDefault="00EE4595">
            <w:pPr>
              <w:wordWrap w:val="0"/>
              <w:spacing w:line="311" w:lineRule="auto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57E56" w:rsidTr="00B31B98">
        <w:trPr>
          <w:trHeight w:val="3148"/>
          <w:jc w:val="center"/>
        </w:trPr>
        <w:tc>
          <w:tcPr>
            <w:tcW w:w="846" w:type="dxa"/>
            <w:vAlign w:val="center"/>
          </w:tcPr>
          <w:p w:rsidR="00457E56" w:rsidRDefault="00457E56" w:rsidP="00EF655B">
            <w:pPr>
              <w:wordWrap w:val="0"/>
              <w:spacing w:line="311" w:lineRule="auto"/>
              <w:ind w:leftChars="-53" w:left="-111" w:rightChars="-51" w:right="-107"/>
              <w:jc w:val="center"/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申</w:t>
            </w:r>
          </w:p>
          <w:p w:rsidR="00457E56" w:rsidRDefault="00457E56" w:rsidP="00EF655B">
            <w:pPr>
              <w:wordWrap w:val="0"/>
              <w:spacing w:line="311" w:lineRule="auto"/>
              <w:ind w:leftChars="-53" w:left="-111" w:rightChars="-51" w:right="-107"/>
              <w:jc w:val="center"/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报</w:t>
            </w:r>
          </w:p>
          <w:p w:rsidR="00457E56" w:rsidRPr="00EF655B" w:rsidRDefault="00457E56" w:rsidP="00EF655B">
            <w:pPr>
              <w:wordWrap w:val="0"/>
              <w:spacing w:line="311" w:lineRule="auto"/>
              <w:ind w:leftChars="-53" w:left="-111" w:rightChars="-51" w:right="-107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EF655B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单</w:t>
            </w:r>
          </w:p>
          <w:p w:rsidR="00457E56" w:rsidRPr="00EF655B" w:rsidRDefault="00457E56" w:rsidP="00EF655B">
            <w:pPr>
              <w:wordWrap w:val="0"/>
              <w:spacing w:line="311" w:lineRule="auto"/>
              <w:ind w:leftChars="-53" w:left="-111" w:rightChars="-51" w:right="-107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EF655B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位</w:t>
            </w:r>
          </w:p>
          <w:p w:rsidR="00457E56" w:rsidRPr="00EF655B" w:rsidRDefault="00457E56" w:rsidP="00EF655B">
            <w:pPr>
              <w:wordWrap w:val="0"/>
              <w:spacing w:line="311" w:lineRule="auto"/>
              <w:ind w:leftChars="-53" w:left="-111" w:rightChars="-51" w:right="-107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EF655B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意</w:t>
            </w:r>
          </w:p>
          <w:p w:rsidR="00457E56" w:rsidRPr="00EF655B" w:rsidRDefault="00457E56" w:rsidP="00EF655B">
            <w:pPr>
              <w:wordWrap w:val="0"/>
              <w:spacing w:line="311" w:lineRule="auto"/>
              <w:ind w:leftChars="-53" w:left="-111" w:rightChars="-51" w:right="-107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EF655B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见</w:t>
            </w:r>
          </w:p>
        </w:tc>
        <w:tc>
          <w:tcPr>
            <w:tcW w:w="9916" w:type="dxa"/>
          </w:tcPr>
          <w:p w:rsidR="00457E56" w:rsidRPr="00EF655B" w:rsidRDefault="00457E56" w:rsidP="00EF655B">
            <w:pPr>
              <w:wordWrap w:val="0"/>
              <w:spacing w:line="311" w:lineRule="auto"/>
              <w:ind w:leftChars="-51" w:left="-107" w:rightChars="-34" w:right="-71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</w:p>
          <w:p w:rsidR="00457E56" w:rsidRPr="00EF655B" w:rsidRDefault="00457E56" w:rsidP="00EF655B">
            <w:pPr>
              <w:wordWrap w:val="0"/>
              <w:spacing w:line="311" w:lineRule="auto"/>
              <w:ind w:leftChars="-51" w:left="-107" w:rightChars="-34" w:right="-71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负责人签字：</w:t>
            </w:r>
          </w:p>
          <w:p w:rsidR="00457E56" w:rsidRPr="00EF655B" w:rsidRDefault="00457E56" w:rsidP="00457E56">
            <w:pPr>
              <w:wordWrap w:val="0"/>
              <w:spacing w:line="311" w:lineRule="auto"/>
              <w:ind w:rightChars="-34" w:right="-71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457E56" w:rsidRDefault="00457E56" w:rsidP="00457E56">
            <w:pPr>
              <w:spacing w:line="311" w:lineRule="auto"/>
              <w:ind w:rightChars="-34" w:right="-71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:rsidR="00457E56" w:rsidRPr="00EF655B" w:rsidRDefault="00457E56" w:rsidP="00457E56">
            <w:pPr>
              <w:spacing w:line="311" w:lineRule="auto"/>
              <w:ind w:rightChars="-34" w:right="-71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公 </w:t>
            </w:r>
            <w:r w:rsidRPr="00EF655B">
              <w:rPr>
                <w:rFonts w:ascii="宋体" w:eastAsia="宋体" w:hAnsi="宋体" w:hint="eastAsia"/>
                <w:b/>
                <w:sz w:val="28"/>
                <w:szCs w:val="28"/>
              </w:rPr>
              <w:t>章：</w:t>
            </w:r>
          </w:p>
          <w:p w:rsidR="00457E56" w:rsidRPr="00EF655B" w:rsidRDefault="00457E56" w:rsidP="00EF655B">
            <w:pPr>
              <w:wordWrap w:val="0"/>
              <w:spacing w:line="311" w:lineRule="auto"/>
              <w:ind w:leftChars="-51" w:left="-107" w:rightChars="-34" w:right="-71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457E56" w:rsidRPr="00EF655B" w:rsidRDefault="00457E56" w:rsidP="00457E56">
            <w:pPr>
              <w:spacing w:line="311" w:lineRule="auto"/>
              <w:ind w:right="980"/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8F2FAF" w:rsidRPr="00EE4595" w:rsidRDefault="008F2FAF" w:rsidP="00EE4595">
      <w:pPr>
        <w:wordWrap w:val="0"/>
        <w:spacing w:line="100" w:lineRule="exact"/>
        <w:rPr>
          <w:rFonts w:ascii="宋体" w:eastAsia="宋体" w:hAnsi="宋体"/>
          <w:sz w:val="18"/>
          <w:szCs w:val="18"/>
        </w:rPr>
      </w:pPr>
    </w:p>
    <w:sectPr w:rsidR="008F2FAF" w:rsidRPr="00EE4595" w:rsidSect="008F2FAF">
      <w:pgSz w:w="11906" w:h="16838"/>
      <w:pgMar w:top="1134" w:right="567" w:bottom="1134" w:left="567" w:header="708" w:footer="70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AF9" w:rsidRDefault="00461AF9" w:rsidP="00EF655B">
      <w:r>
        <w:separator/>
      </w:r>
    </w:p>
  </w:endnote>
  <w:endnote w:type="continuationSeparator" w:id="0">
    <w:p w:rsidR="00461AF9" w:rsidRDefault="00461AF9" w:rsidP="00EF6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AF9" w:rsidRDefault="00461AF9" w:rsidP="00EF655B">
      <w:r>
        <w:separator/>
      </w:r>
    </w:p>
  </w:footnote>
  <w:footnote w:type="continuationSeparator" w:id="0">
    <w:p w:rsidR="00461AF9" w:rsidRDefault="00461AF9" w:rsidP="00EF6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52497A"/>
    <w:rsid w:val="00070813"/>
    <w:rsid w:val="001622A0"/>
    <w:rsid w:val="001F6EB8"/>
    <w:rsid w:val="00457E56"/>
    <w:rsid w:val="00461AF9"/>
    <w:rsid w:val="004850C1"/>
    <w:rsid w:val="0052497A"/>
    <w:rsid w:val="00532FDD"/>
    <w:rsid w:val="00562D1B"/>
    <w:rsid w:val="006625C5"/>
    <w:rsid w:val="00724C71"/>
    <w:rsid w:val="00773B23"/>
    <w:rsid w:val="008F2FAF"/>
    <w:rsid w:val="00924A22"/>
    <w:rsid w:val="009B7C58"/>
    <w:rsid w:val="00A84F12"/>
    <w:rsid w:val="00B12D08"/>
    <w:rsid w:val="00D46F2E"/>
    <w:rsid w:val="00E5411B"/>
    <w:rsid w:val="00E9687F"/>
    <w:rsid w:val="00EE4595"/>
    <w:rsid w:val="00EF5055"/>
    <w:rsid w:val="00EF655B"/>
    <w:rsid w:val="152D296E"/>
    <w:rsid w:val="1D080B48"/>
    <w:rsid w:val="29DF3FA7"/>
    <w:rsid w:val="356715B8"/>
    <w:rsid w:val="60CB1D3A"/>
    <w:rsid w:val="664F044F"/>
    <w:rsid w:val="7F86132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1" w:unhideWhenUsed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F2FAF"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rsid w:val="008F2FAF"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rsid w:val="008F2FAF"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rsid w:val="008F2FAF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rsid w:val="008F2FAF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rsid w:val="008F2FAF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rsid w:val="008F2FAF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rsid w:val="008F2FAF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rsid w:val="008F2FAF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rsid w:val="008F2FAF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8F2FAF"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rsid w:val="008F2FAF"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rsid w:val="008F2FAF"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rsid w:val="008F2FAF"/>
    <w:pPr>
      <w:ind w:left="2975"/>
      <w:jc w:val="both"/>
    </w:pPr>
    <w:rPr>
      <w:sz w:val="21"/>
      <w:szCs w:val="21"/>
    </w:rPr>
  </w:style>
  <w:style w:type="paragraph" w:styleId="a3">
    <w:name w:val="footer"/>
    <w:basedOn w:val="a"/>
    <w:link w:val="Char"/>
    <w:rsid w:val="008F2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F2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8F2FAF"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rsid w:val="008F2FAF"/>
    <w:pPr>
      <w:ind w:left="1275"/>
      <w:jc w:val="both"/>
    </w:pPr>
    <w:rPr>
      <w:sz w:val="21"/>
      <w:szCs w:val="21"/>
    </w:rPr>
  </w:style>
  <w:style w:type="paragraph" w:styleId="a5">
    <w:name w:val="Subtitle"/>
    <w:uiPriority w:val="16"/>
    <w:qFormat/>
    <w:rsid w:val="008F2FAF"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rsid w:val="008F2FAF"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rsid w:val="008F2FAF"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rsid w:val="008F2FAF"/>
    <w:pPr>
      <w:ind w:left="3400"/>
      <w:jc w:val="both"/>
    </w:pPr>
    <w:rPr>
      <w:sz w:val="21"/>
      <w:szCs w:val="21"/>
    </w:rPr>
  </w:style>
  <w:style w:type="paragraph" w:styleId="a6">
    <w:name w:val="Title"/>
    <w:uiPriority w:val="6"/>
    <w:qFormat/>
    <w:rsid w:val="008F2FAF"/>
    <w:pPr>
      <w:jc w:val="center"/>
    </w:pPr>
    <w:rPr>
      <w:b/>
      <w:sz w:val="32"/>
      <w:szCs w:val="32"/>
    </w:rPr>
  </w:style>
  <w:style w:type="table" w:styleId="a7">
    <w:name w:val="Table Grid"/>
    <w:basedOn w:val="a1"/>
    <w:rsid w:val="008F2F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0"/>
    <w:qFormat/>
    <w:rsid w:val="008F2FAF"/>
    <w:rPr>
      <w:b/>
      <w:w w:val="100"/>
      <w:sz w:val="21"/>
      <w:szCs w:val="21"/>
      <w:shd w:val="clear" w:color="auto" w:fill="auto"/>
    </w:rPr>
  </w:style>
  <w:style w:type="character" w:styleId="a9">
    <w:name w:val="Emphasis"/>
    <w:uiPriority w:val="18"/>
    <w:qFormat/>
    <w:rsid w:val="008F2FAF"/>
    <w:rPr>
      <w:i/>
      <w:w w:val="100"/>
      <w:sz w:val="21"/>
      <w:szCs w:val="21"/>
      <w:shd w:val="clear" w:color="auto" w:fill="auto"/>
    </w:rPr>
  </w:style>
  <w:style w:type="paragraph" w:styleId="aa">
    <w:name w:val="No Spacing"/>
    <w:uiPriority w:val="5"/>
    <w:qFormat/>
    <w:rsid w:val="008F2FAF"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sid w:val="008F2FAF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8F2FAF"/>
    <w:rPr>
      <w:i/>
      <w:color w:val="5B9BD5"/>
      <w:w w:val="100"/>
      <w:sz w:val="21"/>
      <w:szCs w:val="21"/>
      <w:shd w:val="clear" w:color="auto" w:fill="auto"/>
    </w:rPr>
  </w:style>
  <w:style w:type="paragraph" w:styleId="ab">
    <w:name w:val="Quote"/>
    <w:uiPriority w:val="21"/>
    <w:qFormat/>
    <w:rsid w:val="008F2FAF"/>
    <w:pPr>
      <w:ind w:left="864" w:right="864"/>
      <w:jc w:val="center"/>
    </w:pPr>
    <w:rPr>
      <w:i/>
      <w:color w:val="404040"/>
      <w:sz w:val="21"/>
      <w:szCs w:val="21"/>
    </w:rPr>
  </w:style>
  <w:style w:type="paragraph" w:styleId="ac">
    <w:name w:val="Intense Quote"/>
    <w:uiPriority w:val="22"/>
    <w:qFormat/>
    <w:rsid w:val="008F2FAF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8F2FAF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8F2FAF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8F2FAF"/>
    <w:rPr>
      <w:b/>
      <w:i/>
      <w:w w:val="100"/>
      <w:sz w:val="21"/>
      <w:szCs w:val="21"/>
      <w:shd w:val="clear" w:color="auto" w:fill="auto"/>
    </w:rPr>
  </w:style>
  <w:style w:type="paragraph" w:styleId="ad">
    <w:name w:val="List Paragraph"/>
    <w:uiPriority w:val="26"/>
    <w:qFormat/>
    <w:rsid w:val="008F2FAF"/>
    <w:pPr>
      <w:ind w:left="850"/>
      <w:jc w:val="both"/>
    </w:pPr>
    <w:rPr>
      <w:sz w:val="21"/>
      <w:szCs w:val="21"/>
    </w:rPr>
  </w:style>
  <w:style w:type="paragraph" w:customStyle="1" w:styleId="TOC1">
    <w:name w:val="TOC 标题1"/>
    <w:uiPriority w:val="27"/>
    <w:unhideWhenUsed/>
    <w:qFormat/>
    <w:rsid w:val="008F2FAF"/>
    <w:pPr>
      <w:jc w:val="both"/>
    </w:pPr>
    <w:rPr>
      <w:color w:val="2E74B5"/>
      <w:sz w:val="32"/>
      <w:szCs w:val="32"/>
    </w:rPr>
  </w:style>
  <w:style w:type="character" w:customStyle="1" w:styleId="Char0">
    <w:name w:val="页眉 Char"/>
    <w:basedOn w:val="a0"/>
    <w:link w:val="a4"/>
    <w:rsid w:val="008F2FAF"/>
    <w:rPr>
      <w:sz w:val="18"/>
      <w:szCs w:val="18"/>
    </w:rPr>
  </w:style>
  <w:style w:type="character" w:customStyle="1" w:styleId="Char">
    <w:name w:val="页脚 Char"/>
    <w:basedOn w:val="a0"/>
    <w:link w:val="a3"/>
    <w:rsid w:val="008F2F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</dc:creator>
  <cp:lastModifiedBy>Administrator</cp:lastModifiedBy>
  <cp:revision>11</cp:revision>
  <dcterms:created xsi:type="dcterms:W3CDTF">2018-12-29T07:40:00Z</dcterms:created>
  <dcterms:modified xsi:type="dcterms:W3CDTF">2021-11-04T07:15:00Z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95B2DF5008B245568CB3E24611952A65</vt:lpwstr>
  </property>
</Properties>
</file>