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8CB" w:rsidRPr="00647EE2" w:rsidRDefault="006365D7">
      <w:pPr>
        <w:jc w:val="center"/>
        <w:rPr>
          <w:rFonts w:ascii="方正小标宋简体" w:eastAsia="方正小标宋简体"/>
          <w:bCs/>
          <w:sz w:val="44"/>
          <w:szCs w:val="44"/>
        </w:rPr>
      </w:pPr>
      <w:r>
        <w:rPr>
          <w:rFonts w:ascii="方正小标宋简体" w:eastAsia="方正小标宋简体" w:hint="eastAsia"/>
          <w:bCs/>
          <w:sz w:val="44"/>
          <w:szCs w:val="44"/>
        </w:rPr>
        <w:t>承诺书</w:t>
      </w:r>
    </w:p>
    <w:p w:rsidR="00CC0771" w:rsidRDefault="00CC0771">
      <w:pPr>
        <w:rPr>
          <w:rFonts w:ascii="仿宋_GB2312" w:eastAsia="仿宋_GB2312"/>
          <w:b/>
          <w:sz w:val="32"/>
          <w:szCs w:val="32"/>
          <w:u w:val="single"/>
        </w:rPr>
      </w:pPr>
    </w:p>
    <w:p w:rsidR="00D168CB" w:rsidRPr="00D54E6A" w:rsidRDefault="00CF0EE6">
      <w:pPr>
        <w:rPr>
          <w:rFonts w:ascii="仿宋_GB2312" w:eastAsia="仿宋_GB2312"/>
          <w:b/>
          <w:sz w:val="32"/>
          <w:szCs w:val="32"/>
          <w:u w:val="single"/>
        </w:rPr>
      </w:pPr>
      <w:r w:rsidRPr="00D54E6A">
        <w:rPr>
          <w:rFonts w:ascii="仿宋_GB2312" w:eastAsia="仿宋_GB2312" w:hint="eastAsia"/>
          <w:b/>
          <w:sz w:val="32"/>
          <w:szCs w:val="32"/>
          <w:u w:val="single"/>
        </w:rPr>
        <w:t>天津市建筑市场服务中心：</w:t>
      </w:r>
    </w:p>
    <w:p w:rsidR="00D168CB" w:rsidRPr="009D15C3" w:rsidRDefault="008B289F" w:rsidP="009D15C3">
      <w:pPr>
        <w:spacing w:line="620" w:lineRule="exact"/>
        <w:ind w:firstLineChars="150" w:firstLine="480"/>
        <w:rPr>
          <w:rFonts w:ascii="仿宋_GB2312" w:eastAsia="仿宋_GB2312"/>
          <w:sz w:val="32"/>
          <w:szCs w:val="32"/>
        </w:rPr>
      </w:pPr>
      <w:r>
        <w:rPr>
          <w:rFonts w:ascii="仿宋_GB2312" w:eastAsia="仿宋_GB2312" w:hint="eastAsia"/>
          <w:sz w:val="32"/>
          <w:szCs w:val="32"/>
        </w:rPr>
        <w:t xml:space="preserve"> </w:t>
      </w:r>
      <w:r w:rsidR="00CF0EE6" w:rsidRPr="009D15C3">
        <w:rPr>
          <w:rFonts w:ascii="仿宋_GB2312" w:eastAsia="仿宋_GB2312"/>
          <w:sz w:val="32"/>
          <w:szCs w:val="32"/>
        </w:rPr>
        <w:t>为维护建筑市场的公开公平公正，营造诚实守信的建筑市场交易环境，现就我单位</w:t>
      </w:r>
      <w:r w:rsidR="00296499">
        <w:rPr>
          <w:rFonts w:ascii="仿宋_GB2312" w:eastAsia="仿宋_GB2312"/>
          <w:b/>
          <w:sz w:val="32"/>
          <w:szCs w:val="32"/>
          <w:u w:val="single"/>
        </w:rPr>
        <w:t xml:space="preserve">   </w:t>
      </w:r>
      <w:r w:rsidR="00885CBF">
        <w:rPr>
          <w:rFonts w:ascii="仿宋_GB2312" w:eastAsia="仿宋_GB2312" w:hint="eastAsia"/>
          <w:b/>
          <w:sz w:val="32"/>
          <w:szCs w:val="32"/>
          <w:u w:val="single"/>
        </w:rPr>
        <w:t xml:space="preserve"> （</w:t>
      </w:r>
      <w:r w:rsidR="00885CBF">
        <w:rPr>
          <w:rFonts w:ascii="仿宋_GB2312" w:eastAsia="仿宋_GB2312" w:hint="eastAsia"/>
          <w:sz w:val="32"/>
          <w:szCs w:val="32"/>
          <w:u w:val="single"/>
        </w:rPr>
        <w:t>申报单位名称</w:t>
      </w:r>
      <w:r w:rsidR="00885CBF">
        <w:rPr>
          <w:rFonts w:ascii="仿宋_GB2312" w:eastAsia="仿宋_GB2312" w:hint="eastAsia"/>
          <w:b/>
          <w:sz w:val="32"/>
          <w:szCs w:val="32"/>
          <w:u w:val="single"/>
        </w:rPr>
        <w:t>）</w:t>
      </w:r>
      <w:r w:rsidR="00296499">
        <w:rPr>
          <w:rFonts w:ascii="仿宋_GB2312" w:eastAsia="仿宋_GB2312"/>
          <w:b/>
          <w:sz w:val="32"/>
          <w:szCs w:val="32"/>
          <w:u w:val="single"/>
        </w:rPr>
        <w:t xml:space="preserve"> </w:t>
      </w:r>
      <w:r w:rsidR="00702F00">
        <w:rPr>
          <w:rFonts w:ascii="仿宋_GB2312" w:eastAsia="仿宋_GB2312" w:hint="eastAsia"/>
          <w:b/>
          <w:sz w:val="32"/>
          <w:szCs w:val="32"/>
          <w:u w:val="single"/>
        </w:rPr>
        <w:t xml:space="preserve"> </w:t>
      </w:r>
      <w:r w:rsidR="00CF0EE6" w:rsidRPr="00CE092D">
        <w:rPr>
          <w:rFonts w:ascii="仿宋_GB2312" w:eastAsia="仿宋_GB2312"/>
          <w:b/>
          <w:sz w:val="32"/>
          <w:szCs w:val="32"/>
          <w:u w:val="single"/>
        </w:rPr>
        <w:t xml:space="preserve"> </w:t>
      </w:r>
      <w:r w:rsidR="006365D7" w:rsidRPr="006365D7">
        <w:rPr>
          <w:rFonts w:ascii="仿宋_GB2312" w:eastAsia="仿宋_GB2312" w:hint="eastAsia"/>
          <w:sz w:val="32"/>
          <w:szCs w:val="32"/>
        </w:rPr>
        <w:t>在参与工程</w:t>
      </w:r>
      <w:r w:rsidR="005A2FC4">
        <w:rPr>
          <w:rFonts w:ascii="仿宋_GB2312" w:eastAsia="仿宋_GB2312" w:hint="eastAsia"/>
          <w:sz w:val="32"/>
          <w:szCs w:val="32"/>
        </w:rPr>
        <w:t>造价咨询</w:t>
      </w:r>
      <w:r w:rsidR="006365D7" w:rsidRPr="006365D7">
        <w:rPr>
          <w:rFonts w:ascii="仿宋_GB2312" w:eastAsia="仿宋_GB2312" w:hint="eastAsia"/>
          <w:sz w:val="32"/>
          <w:szCs w:val="32"/>
        </w:rPr>
        <w:t>企业信用评价所填报的全部信息，郑重承诺如下：本公司填报的信息为非涉密事项，同意在互联网上公开，以上信息均真实、准确，无任何弄虚作假行为，未侵害任何人权利或者利益，我单位确认无误，并对评价结果无异议。因上述信息与事实不符或者因在互联网上公开而导致的一切后果及责任，全部由我单位承担。</w:t>
      </w:r>
    </w:p>
    <w:p w:rsidR="00D168CB" w:rsidRDefault="00D168CB">
      <w:pPr>
        <w:ind w:firstLineChars="150" w:firstLine="315"/>
      </w:pPr>
    </w:p>
    <w:p w:rsidR="00D168CB" w:rsidRDefault="00D168CB">
      <w:pPr>
        <w:ind w:firstLineChars="150" w:firstLine="315"/>
      </w:pPr>
    </w:p>
    <w:p w:rsidR="00D168CB" w:rsidRDefault="00D168CB">
      <w:pPr>
        <w:ind w:firstLineChars="150" w:firstLine="315"/>
      </w:pPr>
    </w:p>
    <w:p w:rsidR="00D168CB" w:rsidRDefault="00D168CB">
      <w:pPr>
        <w:ind w:firstLineChars="150" w:firstLine="315"/>
      </w:pPr>
    </w:p>
    <w:p w:rsidR="00D168CB" w:rsidRDefault="00D168CB">
      <w:pPr>
        <w:ind w:firstLineChars="150" w:firstLine="315"/>
      </w:pPr>
    </w:p>
    <w:p w:rsidR="00D168CB" w:rsidRDefault="00D168CB">
      <w:pPr>
        <w:ind w:firstLineChars="150" w:firstLine="315"/>
      </w:pPr>
    </w:p>
    <w:p w:rsidR="00D168CB" w:rsidRDefault="008B289F">
      <w:r>
        <w:rPr>
          <w:rFonts w:hint="eastAsia"/>
        </w:rPr>
        <w:t xml:space="preserve"> </w:t>
      </w:r>
      <w:r>
        <w:t xml:space="preserve">  </w:t>
      </w:r>
    </w:p>
    <w:p w:rsidR="00D168CB" w:rsidRDefault="00D168CB">
      <w:pPr>
        <w:ind w:firstLineChars="150" w:firstLine="315"/>
      </w:pPr>
    </w:p>
    <w:p w:rsidR="003D3379" w:rsidRDefault="003D3379" w:rsidP="003D3379">
      <w:pPr>
        <w:ind w:left="4200"/>
        <w:rPr>
          <w:rFonts w:ascii="仿宋_GB2312" w:eastAsia="仿宋_GB2312"/>
          <w:sz w:val="32"/>
          <w:szCs w:val="32"/>
        </w:rPr>
      </w:pPr>
      <w:r>
        <w:rPr>
          <w:rFonts w:ascii="仿宋_GB2312" w:eastAsia="仿宋_GB2312" w:hint="eastAsia"/>
          <w:sz w:val="32"/>
          <w:szCs w:val="32"/>
        </w:rPr>
        <w:t xml:space="preserve">承诺单位（公章）:  </w:t>
      </w:r>
    </w:p>
    <w:p w:rsidR="003D3379" w:rsidRDefault="003D3379" w:rsidP="003D3379">
      <w:pPr>
        <w:ind w:left="4200"/>
        <w:rPr>
          <w:rFonts w:ascii="仿宋_GB2312" w:eastAsia="仿宋_GB2312"/>
          <w:sz w:val="32"/>
          <w:szCs w:val="32"/>
        </w:rPr>
      </w:pPr>
      <w:r>
        <w:rPr>
          <w:rFonts w:ascii="仿宋_GB2312" w:eastAsia="仿宋_GB2312" w:hint="eastAsia"/>
          <w:sz w:val="32"/>
          <w:szCs w:val="32"/>
        </w:rPr>
        <w:t xml:space="preserve">                            </w:t>
      </w:r>
    </w:p>
    <w:p w:rsidR="00D168CB" w:rsidRPr="003D3379" w:rsidRDefault="003D3379" w:rsidP="00AA2B0A">
      <w:pPr>
        <w:jc w:val="right"/>
      </w:pPr>
      <w:r>
        <w:rPr>
          <w:rFonts w:ascii="仿宋_GB2312" w:eastAsia="仿宋_GB2312" w:hint="eastAsia"/>
          <w:sz w:val="32"/>
          <w:szCs w:val="32"/>
        </w:rPr>
        <w:t>年    月    日</w:t>
      </w:r>
    </w:p>
    <w:sectPr w:rsidR="00D168CB" w:rsidRPr="003D3379" w:rsidSect="00B120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18D" w:rsidRDefault="0080118D" w:rsidP="00647EE2">
      <w:r>
        <w:separator/>
      </w:r>
    </w:p>
  </w:endnote>
  <w:endnote w:type="continuationSeparator" w:id="0">
    <w:p w:rsidR="0080118D" w:rsidRDefault="0080118D" w:rsidP="00647EE2">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18D" w:rsidRDefault="0080118D" w:rsidP="00647EE2">
      <w:r>
        <w:separator/>
      </w:r>
    </w:p>
  </w:footnote>
  <w:footnote w:type="continuationSeparator" w:id="0">
    <w:p w:rsidR="0080118D" w:rsidRDefault="0080118D" w:rsidP="00647E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4B06"/>
    <w:rsid w:val="00102785"/>
    <w:rsid w:val="001F4B06"/>
    <w:rsid w:val="00273A45"/>
    <w:rsid w:val="00296499"/>
    <w:rsid w:val="00356386"/>
    <w:rsid w:val="003D3379"/>
    <w:rsid w:val="00486FFE"/>
    <w:rsid w:val="00525AC9"/>
    <w:rsid w:val="005A2FC4"/>
    <w:rsid w:val="00624E7A"/>
    <w:rsid w:val="006365D7"/>
    <w:rsid w:val="00647EE2"/>
    <w:rsid w:val="00662BCC"/>
    <w:rsid w:val="006D6F34"/>
    <w:rsid w:val="00702F00"/>
    <w:rsid w:val="0080118D"/>
    <w:rsid w:val="00880ECD"/>
    <w:rsid w:val="00885CBF"/>
    <w:rsid w:val="008B289F"/>
    <w:rsid w:val="00924571"/>
    <w:rsid w:val="00976830"/>
    <w:rsid w:val="009D15C3"/>
    <w:rsid w:val="009F1B86"/>
    <w:rsid w:val="00AA2B0A"/>
    <w:rsid w:val="00B12029"/>
    <w:rsid w:val="00C24411"/>
    <w:rsid w:val="00CC0771"/>
    <w:rsid w:val="00CD3E06"/>
    <w:rsid w:val="00CE092D"/>
    <w:rsid w:val="00CF0EE6"/>
    <w:rsid w:val="00D168CB"/>
    <w:rsid w:val="00D54E6A"/>
    <w:rsid w:val="00D56091"/>
    <w:rsid w:val="00F76382"/>
    <w:rsid w:val="00FE21B0"/>
    <w:rsid w:val="12D95EC4"/>
    <w:rsid w:val="56043787"/>
    <w:rsid w:val="73521F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0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12029"/>
    <w:pPr>
      <w:tabs>
        <w:tab w:val="center" w:pos="4153"/>
        <w:tab w:val="right" w:pos="8306"/>
      </w:tabs>
      <w:snapToGrid w:val="0"/>
      <w:jc w:val="left"/>
    </w:pPr>
    <w:rPr>
      <w:sz w:val="18"/>
      <w:szCs w:val="18"/>
    </w:rPr>
  </w:style>
  <w:style w:type="paragraph" w:styleId="a4">
    <w:name w:val="header"/>
    <w:basedOn w:val="a"/>
    <w:link w:val="Char0"/>
    <w:uiPriority w:val="99"/>
    <w:unhideWhenUsed/>
    <w:rsid w:val="00B120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12029"/>
    <w:rPr>
      <w:sz w:val="18"/>
      <w:szCs w:val="18"/>
    </w:rPr>
  </w:style>
  <w:style w:type="character" w:customStyle="1" w:styleId="Char">
    <w:name w:val="页脚 Char"/>
    <w:basedOn w:val="a0"/>
    <w:link w:val="a3"/>
    <w:uiPriority w:val="99"/>
    <w:rsid w:val="00B1202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42</Words>
  <Characters>242</Characters>
  <Application>Microsoft Office Word</Application>
  <DocSecurity>0</DocSecurity>
  <Lines>2</Lines>
  <Paragraphs>1</Paragraphs>
  <ScaleCrop>false</ScaleCrop>
  <Company/>
  <LinksUpToDate>false</LinksUpToDate>
  <CharactersWithSpaces>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7</cp:revision>
  <dcterms:created xsi:type="dcterms:W3CDTF">2021-09-15T07:28:00Z</dcterms:created>
  <dcterms:modified xsi:type="dcterms:W3CDTF">2021-09-15T10:49:00Z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