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sz w:val="28"/>
          <w:szCs w:val="28"/>
        </w:rPr>
      </w:pPr>
      <w:bookmarkStart w:id="0" w:name="_GoBack"/>
      <w:r>
        <w:rPr>
          <w:rFonts w:hint="eastAsia" w:ascii="宋体" w:hAnsi="宋体" w:cs="宋体"/>
          <w:sz w:val="28"/>
          <w:szCs w:val="28"/>
        </w:rPr>
        <w:t>附件：BIM在造价咨询业务中的应用座谈会参会回执表</w:t>
      </w:r>
    </w:p>
    <w:bookmarkEnd w:id="0"/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参会回执表</w:t>
      </w:r>
    </w:p>
    <w:p>
      <w:pPr>
        <w:jc w:val="center"/>
        <w:rPr>
          <w:rFonts w:ascii="宋体" w:hAnsi="宋体"/>
          <w:b/>
          <w:szCs w:val="21"/>
        </w:rPr>
      </w:pPr>
    </w:p>
    <w:tbl>
      <w:tblPr>
        <w:tblStyle w:val="3"/>
        <w:tblW w:w="10065" w:type="dxa"/>
        <w:jc w:val="center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418"/>
        <w:gridCol w:w="1417"/>
        <w:gridCol w:w="426"/>
        <w:gridCol w:w="850"/>
        <w:gridCol w:w="1564"/>
        <w:gridCol w:w="1071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单位名称</w:t>
            </w:r>
          </w:p>
        </w:tc>
        <w:tc>
          <w:tcPr>
            <w:tcW w:w="861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通讯地址</w:t>
            </w:r>
          </w:p>
        </w:tc>
        <w:tc>
          <w:tcPr>
            <w:tcW w:w="861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邮   箱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电话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传真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参加人员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性别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职务</w:t>
            </w:r>
          </w:p>
        </w:tc>
        <w:tc>
          <w:tcPr>
            <w:tcW w:w="241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手机</w:t>
            </w:r>
          </w:p>
        </w:tc>
        <w:tc>
          <w:tcPr>
            <w:tcW w:w="29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065" w:type="dxa"/>
            <w:gridSpan w:val="8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注：1.请完整填写人员信息，以便收录到通讯录中。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2.务必在2018年12月12日(中午12：00)前将《参会回执表》发送至协会邮箱teca2017@126.com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3B5FF5"/>
    <w:rsid w:val="6D535020"/>
    <w:rsid w:val="7F3B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angjin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2018-12-12T02:19:00Z</dcterms:created>
  <dc:creator>逸٩(••)۶Baby</dc:creator>
  <cp:lastModifiedBy>逸٩(••)۶Baby</cp:lastModifiedBy>
  <dcterms:modified xsi:type="dcterms:W3CDTF">2018-12-12T02:20:44Z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